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23" w:rsidRDefault="004E2023" w:rsidP="004E2023">
      <w:pPr>
        <w:pStyle w:val="Kop2"/>
        <w:tabs>
          <w:tab w:val="left" w:pos="264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TEKST 1 (Griet)</w:t>
      </w:r>
      <w:r>
        <w:rPr>
          <w:rFonts w:ascii="Verdana" w:hAnsi="Verdana"/>
          <w:sz w:val="22"/>
          <w:szCs w:val="22"/>
        </w:rPr>
        <w:tab/>
      </w:r>
    </w:p>
    <w:p w:rsidR="00530C82" w:rsidRDefault="007744C8" w:rsidP="00E06694">
      <w:pPr>
        <w:pStyle w:val="Kop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 is er altijd….</w:t>
      </w:r>
    </w:p>
    <w:p w:rsidR="007744C8" w:rsidRPr="007744C8" w:rsidRDefault="007744C8" w:rsidP="007744C8">
      <w:pPr>
        <w:rPr>
          <w:rFonts w:ascii="Verdana" w:hAnsi="Verdana"/>
        </w:rPr>
      </w:pPr>
    </w:p>
    <w:p w:rsidR="007744C8" w:rsidRDefault="007744C8" w:rsidP="007744C8">
      <w:pPr>
        <w:rPr>
          <w:rFonts w:ascii="Verdana" w:hAnsi="Verdana"/>
        </w:rPr>
      </w:pPr>
      <w:r w:rsidRPr="007744C8">
        <w:rPr>
          <w:rFonts w:ascii="Verdana" w:hAnsi="Verdana"/>
        </w:rPr>
        <w:t xml:space="preserve">Jef is er altijd.  </w:t>
      </w:r>
      <w:r>
        <w:rPr>
          <w:rFonts w:ascii="Verdana" w:hAnsi="Verdana"/>
        </w:rPr>
        <w:t xml:space="preserve"> Hij is er …in elke vezel van ons lichaam;  hij is er… in elke hoek van ons huis; hij is er ….in alles wat we tegenkomen, wat we doen…..  Of zoals onze oma het kernachtig uitdrukt: ‘Ge staat ermee op en ge gaat ermee slapen’.</w:t>
      </w:r>
    </w:p>
    <w:p w:rsidR="007744C8" w:rsidRDefault="007744C8" w:rsidP="007744C8">
      <w:pPr>
        <w:rPr>
          <w:rFonts w:ascii="Verdana" w:hAnsi="Verdana"/>
        </w:rPr>
      </w:pPr>
      <w:r>
        <w:rPr>
          <w:rFonts w:ascii="Verdana" w:hAnsi="Verdana"/>
        </w:rPr>
        <w:t xml:space="preserve">We komen hem tegen in onze dromen, ‘s morgens als we onze ogen openen, </w:t>
      </w:r>
      <w:r w:rsidR="000478EF">
        <w:rPr>
          <w:rFonts w:ascii="Verdana" w:hAnsi="Verdana"/>
        </w:rPr>
        <w:t>in de keuken, in zijn zetel, aan de pc, in de wasplaats, in zijn kamer, in de douche, in de auto, in het dorp</w:t>
      </w:r>
      <w:r w:rsidR="001E7708">
        <w:rPr>
          <w:rFonts w:ascii="Verdana" w:hAnsi="Verdana"/>
        </w:rPr>
        <w:t>, aan tafel</w:t>
      </w:r>
      <w:r w:rsidR="000478EF">
        <w:rPr>
          <w:rFonts w:ascii="Verdana" w:hAnsi="Verdana"/>
        </w:rPr>
        <w:t xml:space="preserve">…. Overal en altijd flitst hij door ons leven.  </w:t>
      </w:r>
      <w:r w:rsidR="001E7708">
        <w:rPr>
          <w:rFonts w:ascii="Verdana" w:hAnsi="Verdana"/>
        </w:rPr>
        <w:t xml:space="preserve">  </w:t>
      </w:r>
      <w:r w:rsidR="00553D58">
        <w:rPr>
          <w:rFonts w:ascii="Verdana" w:hAnsi="Verdana"/>
        </w:rPr>
        <w:t>“Jef, …”</w:t>
      </w:r>
      <w:r w:rsidR="00577338">
        <w:rPr>
          <w:rFonts w:ascii="Verdana" w:hAnsi="Verdana"/>
        </w:rPr>
        <w:t xml:space="preserve"> </w:t>
      </w:r>
      <w:r w:rsidR="00A02B98">
        <w:rPr>
          <w:rFonts w:ascii="Verdana" w:hAnsi="Verdana"/>
        </w:rPr>
        <w:t xml:space="preserve">we willen hem aanspreken </w:t>
      </w:r>
      <w:r w:rsidR="00577338">
        <w:rPr>
          <w:rFonts w:ascii="Verdana" w:hAnsi="Verdana"/>
        </w:rPr>
        <w:t>maar</w:t>
      </w:r>
      <w:r w:rsidR="00553D58">
        <w:rPr>
          <w:rFonts w:ascii="Verdana" w:hAnsi="Verdana"/>
        </w:rPr>
        <w:t xml:space="preserve"> hij </w:t>
      </w:r>
      <w:r w:rsidR="000478EF">
        <w:rPr>
          <w:rFonts w:ascii="Verdana" w:hAnsi="Verdana"/>
        </w:rPr>
        <w:t xml:space="preserve">is te snel om iets te kunnen zeggen. Dat lukt (nog) niet. </w:t>
      </w:r>
    </w:p>
    <w:p w:rsidR="000478EF" w:rsidRDefault="000478EF" w:rsidP="000478EF">
      <w:pPr>
        <w:rPr>
          <w:rFonts w:ascii="Verdana" w:hAnsi="Verdana"/>
        </w:rPr>
      </w:pPr>
      <w:r>
        <w:rPr>
          <w:rFonts w:ascii="Verdana" w:hAnsi="Verdana"/>
        </w:rPr>
        <w:t xml:space="preserve">Renate Dorrestein schreef: </w:t>
      </w:r>
    </w:p>
    <w:p w:rsidR="000478EF" w:rsidRDefault="000478EF" w:rsidP="007744C8">
      <w:pPr>
        <w:rPr>
          <w:rFonts w:ascii="Verdana" w:hAnsi="Verdana"/>
        </w:rPr>
      </w:pPr>
      <w:r>
        <w:rPr>
          <w:rFonts w:ascii="Verdana" w:hAnsi="Verdana"/>
        </w:rPr>
        <w:t>‘</w:t>
      </w:r>
      <w:r w:rsidRPr="000478EF">
        <w:rPr>
          <w:rFonts w:ascii="Verdana" w:hAnsi="Verdana"/>
        </w:rPr>
        <w:t xml:space="preserve">zij die niet meer zijn, </w:t>
      </w:r>
      <w:r w:rsidR="00553D58">
        <w:rPr>
          <w:rFonts w:ascii="Verdana" w:hAnsi="Verdana"/>
        </w:rPr>
        <w:t>zijn nooit meer waar ze waren, maar altijd waar wij zijn’</w:t>
      </w:r>
    </w:p>
    <w:p w:rsidR="00553D58" w:rsidRDefault="00553D58" w:rsidP="00553D58">
      <w:pPr>
        <w:rPr>
          <w:rFonts w:ascii="Verdana" w:hAnsi="Verdana"/>
        </w:rPr>
      </w:pPr>
      <w:r>
        <w:rPr>
          <w:rFonts w:ascii="Verdana" w:hAnsi="Verdana"/>
        </w:rPr>
        <w:t>Maar hoe moeilijk is het om daarmee te leven</w:t>
      </w:r>
      <w:r w:rsidR="001E7708">
        <w:rPr>
          <w:rFonts w:ascii="Verdana" w:hAnsi="Verdana"/>
        </w:rPr>
        <w:t>, Jef!</w:t>
      </w:r>
      <w:r>
        <w:rPr>
          <w:rFonts w:ascii="Verdana" w:hAnsi="Verdana"/>
        </w:rPr>
        <w:t xml:space="preserve">  We hadden zo veel liever dat je nog kon zijn </w:t>
      </w:r>
      <w:r w:rsidR="0090748A">
        <w:rPr>
          <w:rFonts w:ascii="Verdana" w:hAnsi="Verdana"/>
        </w:rPr>
        <w:t xml:space="preserve">en blijven </w:t>
      </w:r>
      <w:r>
        <w:rPr>
          <w:rFonts w:ascii="Verdana" w:hAnsi="Verdana"/>
        </w:rPr>
        <w:t xml:space="preserve">waar je was, dat je je koers nog </w:t>
      </w:r>
      <w:r w:rsidR="00577338">
        <w:rPr>
          <w:rFonts w:ascii="Verdana" w:hAnsi="Verdana"/>
        </w:rPr>
        <w:t xml:space="preserve">gewoon </w:t>
      </w:r>
      <w:r>
        <w:rPr>
          <w:rFonts w:ascii="Verdana" w:hAnsi="Verdana"/>
        </w:rPr>
        <w:t>zou kunnen verder varen</w:t>
      </w:r>
      <w:r w:rsidR="00577338">
        <w:rPr>
          <w:rFonts w:ascii="Verdana" w:hAnsi="Verdana"/>
        </w:rPr>
        <w:t xml:space="preserve">, net als </w:t>
      </w:r>
      <w:r w:rsidR="00024FE4">
        <w:rPr>
          <w:rFonts w:ascii="Verdana" w:hAnsi="Verdana"/>
        </w:rPr>
        <w:t>alle anderen</w:t>
      </w:r>
      <w:r w:rsidR="00577338">
        <w:rPr>
          <w:rFonts w:ascii="Verdana" w:hAnsi="Verdana"/>
        </w:rPr>
        <w:t xml:space="preserve"> van je leeftijd.  </w:t>
      </w:r>
    </w:p>
    <w:p w:rsidR="00577338" w:rsidRDefault="00577338" w:rsidP="00553D58">
      <w:pPr>
        <w:rPr>
          <w:rFonts w:ascii="Verdana" w:hAnsi="Verdana"/>
        </w:rPr>
      </w:pPr>
    </w:p>
    <w:p w:rsidR="00577338" w:rsidRDefault="00577338" w:rsidP="00577338">
      <w:pPr>
        <w:pStyle w:val="Kop2"/>
        <w:tabs>
          <w:tab w:val="left" w:pos="3106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is zo onwerkelijk…</w:t>
      </w:r>
    </w:p>
    <w:p w:rsidR="00577338" w:rsidRDefault="00577338" w:rsidP="0057733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577338" w:rsidRDefault="00577338" w:rsidP="00577338">
      <w:pPr>
        <w:rPr>
          <w:rFonts w:ascii="Verdana" w:hAnsi="Verdana"/>
        </w:rPr>
      </w:pPr>
      <w:r>
        <w:rPr>
          <w:rFonts w:ascii="Verdana" w:hAnsi="Verdana"/>
        </w:rPr>
        <w:t xml:space="preserve">Oma zegt 100 keer per dag: ‘Niet te geloven, niet te geloven….’  En </w:t>
      </w:r>
      <w:r w:rsidR="00024FE4">
        <w:rPr>
          <w:rFonts w:ascii="Verdana" w:hAnsi="Verdana"/>
        </w:rPr>
        <w:t xml:space="preserve">het is waar, </w:t>
      </w:r>
      <w:r>
        <w:rPr>
          <w:rFonts w:ascii="Verdana" w:hAnsi="Verdana"/>
        </w:rPr>
        <w:t xml:space="preserve">we geloven </w:t>
      </w:r>
      <w:r w:rsidR="00A02B98">
        <w:rPr>
          <w:rFonts w:ascii="Verdana" w:hAnsi="Verdana"/>
        </w:rPr>
        <w:t xml:space="preserve">nog altijd niet dat dit </w:t>
      </w:r>
      <w:r w:rsidR="00C24F46">
        <w:rPr>
          <w:rFonts w:ascii="Verdana" w:hAnsi="Verdana"/>
        </w:rPr>
        <w:t>zijn</w:t>
      </w:r>
      <w:r w:rsidR="00A02B98">
        <w:rPr>
          <w:rFonts w:ascii="Verdana" w:hAnsi="Verdana"/>
        </w:rPr>
        <w:t xml:space="preserve"> eindbestemming is. </w:t>
      </w:r>
      <w:r>
        <w:rPr>
          <w:rFonts w:ascii="Verdana" w:hAnsi="Verdana"/>
        </w:rPr>
        <w:t xml:space="preserve">  We denken, hopen elke dag dat </w:t>
      </w:r>
      <w:r w:rsidR="00024FE4">
        <w:rPr>
          <w:rFonts w:ascii="Verdana" w:hAnsi="Verdana"/>
        </w:rPr>
        <w:t>Jef</w:t>
      </w:r>
      <w:r>
        <w:rPr>
          <w:rFonts w:ascii="Verdana" w:hAnsi="Verdana"/>
        </w:rPr>
        <w:t xml:space="preserve"> nog terug komt …. </w:t>
      </w:r>
      <w:r w:rsidR="00024FE4">
        <w:rPr>
          <w:rFonts w:ascii="Verdana" w:hAnsi="Verdana"/>
        </w:rPr>
        <w:t>Als dat zou kunnen….  Is er dan geen enkel schip dat hem kan terugbrengen</w:t>
      </w:r>
      <w:r w:rsidR="00847821">
        <w:rPr>
          <w:rFonts w:ascii="Verdana" w:hAnsi="Verdana"/>
        </w:rPr>
        <w:t>? Is het water zo diep?  Is de golfslag dan zo hoog?</w:t>
      </w:r>
    </w:p>
    <w:p w:rsidR="001E7708" w:rsidRDefault="0005181D" w:rsidP="00577338">
      <w:pPr>
        <w:rPr>
          <w:rFonts w:ascii="Verdana" w:hAnsi="Verdana"/>
        </w:rPr>
      </w:pPr>
      <w:r>
        <w:rPr>
          <w:rFonts w:ascii="Verdana" w:hAnsi="Verdana"/>
        </w:rPr>
        <w:t>Iedereen rondom jou, Jef, heeft het gezien en ervaren…</w:t>
      </w:r>
      <w:r w:rsidR="00D626A8">
        <w:rPr>
          <w:rFonts w:ascii="Verdana" w:hAnsi="Verdana"/>
        </w:rPr>
        <w:t xml:space="preserve"> hoe je gestreden hebt, hoe je, ondanks je pijn en verdriet, volhield tot de laatste snik </w:t>
      </w:r>
      <w:r w:rsidR="00B8434B">
        <w:rPr>
          <w:rFonts w:ascii="Verdana" w:hAnsi="Verdana"/>
        </w:rPr>
        <w:t xml:space="preserve">en dat </w:t>
      </w:r>
      <w:r w:rsidR="00D626A8">
        <w:rPr>
          <w:rFonts w:ascii="Verdana" w:hAnsi="Verdana"/>
        </w:rPr>
        <w:t xml:space="preserve">op een ongelooflijk waardige </w:t>
      </w:r>
      <w:r w:rsidR="005547F9">
        <w:rPr>
          <w:rFonts w:ascii="Verdana" w:hAnsi="Verdana"/>
        </w:rPr>
        <w:t xml:space="preserve">manier en met zoveel optimisme. </w:t>
      </w:r>
      <w:r w:rsidR="00D626A8">
        <w:rPr>
          <w:rFonts w:ascii="Verdana" w:hAnsi="Verdana"/>
        </w:rPr>
        <w:t xml:space="preserve"> Je verdiende het gewoon om de strijd tegen je ziekte te winnen.  </w:t>
      </w:r>
    </w:p>
    <w:p w:rsidR="00A02B98" w:rsidRDefault="005A60AD" w:rsidP="00B8434B">
      <w:pPr>
        <w:rPr>
          <w:rFonts w:ascii="Verdana" w:hAnsi="Verdana"/>
        </w:rPr>
      </w:pPr>
      <w:r>
        <w:rPr>
          <w:rFonts w:ascii="Verdana" w:hAnsi="Verdana"/>
        </w:rPr>
        <w:t>Dagelijks</w:t>
      </w:r>
      <w:r w:rsidR="00D626A8">
        <w:rPr>
          <w:rFonts w:ascii="Verdana" w:hAnsi="Verdana"/>
        </w:rPr>
        <w:t xml:space="preserve"> denken we, zeggen we hardop: “dit had Jef moeten kunnen zien”, “hier had Jef moeten kunnen bijzijn”, “wat zou Jef nu denken of gedaan hebben?”</w:t>
      </w:r>
      <w:r w:rsidR="00B8434B">
        <w:rPr>
          <w:rFonts w:ascii="Verdana" w:hAnsi="Verdana"/>
        </w:rPr>
        <w:t xml:space="preserve">,  “waar zou Jef nu gezeten hebben?”, “welke </w:t>
      </w:r>
      <w:r w:rsidR="005547F9">
        <w:rPr>
          <w:rFonts w:ascii="Verdana" w:hAnsi="Verdana"/>
        </w:rPr>
        <w:t xml:space="preserve">wijze </w:t>
      </w:r>
      <w:r w:rsidR="00B8434B">
        <w:rPr>
          <w:rFonts w:ascii="Verdana" w:hAnsi="Verdana"/>
        </w:rPr>
        <w:t>raad zou hij ons nu geven?”,….</w:t>
      </w:r>
    </w:p>
    <w:p w:rsidR="000109DA" w:rsidRDefault="000109DA" w:rsidP="00B8434B">
      <w:pPr>
        <w:rPr>
          <w:rFonts w:ascii="Verdana" w:hAnsi="Verdana"/>
        </w:rPr>
      </w:pPr>
      <w:r>
        <w:rPr>
          <w:rFonts w:ascii="Verdana" w:hAnsi="Verdana"/>
        </w:rPr>
        <w:t>In Marokko waren we met onze dochters en meermaals werden we aangesproken door Marokkaanse kennissen: ‘Drie dochters, geen zoon ?..’.  En als we dan ons verhaal vertelden, kregen we als antwoord – keihard – ‘</w:t>
      </w: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destin</w:t>
      </w:r>
      <w:proofErr w:type="spellEnd"/>
      <w:r>
        <w:rPr>
          <w:rFonts w:ascii="Verdana" w:hAnsi="Verdana"/>
        </w:rPr>
        <w:t>’.  Inderdaad… het lot… maar Jef heeft het ongeluk gehad om het fout lot te hebben.  Zo fout en zo onverdiend!</w:t>
      </w:r>
    </w:p>
    <w:p w:rsidR="00A02B98" w:rsidRDefault="00A02B98" w:rsidP="00A02B98">
      <w:pPr>
        <w:pStyle w:val="Kop2"/>
        <w:tabs>
          <w:tab w:val="left" w:pos="3106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Het verlies een plaats geven….</w:t>
      </w:r>
    </w:p>
    <w:p w:rsidR="00A02B98" w:rsidRDefault="00A02B98" w:rsidP="00A02B9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5547F9" w:rsidRDefault="005547F9" w:rsidP="00A02B98">
      <w:pPr>
        <w:rPr>
          <w:rFonts w:ascii="Verdana" w:hAnsi="Verdana"/>
        </w:rPr>
      </w:pPr>
      <w:r>
        <w:rPr>
          <w:rFonts w:ascii="Verdana" w:hAnsi="Verdana"/>
        </w:rPr>
        <w:t xml:space="preserve">We worden </w:t>
      </w:r>
      <w:r w:rsidR="00A02B98">
        <w:rPr>
          <w:rFonts w:ascii="Verdana" w:hAnsi="Verdana"/>
        </w:rPr>
        <w:t xml:space="preserve">overspoeld door verdriet.  En ja … we weten het wel …. We moeten door en proberen het verlies van Jef een plaats te geven, een weg te vinden voor ons verdriet. </w:t>
      </w:r>
      <w:r>
        <w:rPr>
          <w:rFonts w:ascii="Verdana" w:hAnsi="Verdana"/>
        </w:rPr>
        <w:t xml:space="preserve">Maar hoe zal of kan ons verdriet ooit zachter worden?      </w:t>
      </w:r>
    </w:p>
    <w:p w:rsidR="00233A37" w:rsidRDefault="005547F9" w:rsidP="00233A37">
      <w:pPr>
        <w:rPr>
          <w:rFonts w:ascii="Verdana" w:hAnsi="Verdana"/>
        </w:rPr>
      </w:pPr>
      <w:r w:rsidRPr="00233A37">
        <w:rPr>
          <w:rFonts w:ascii="Verdana" w:hAnsi="Verdana"/>
        </w:rPr>
        <w:t xml:space="preserve">Een vriendin van ons die jaren geleden haar zus verloor, bekende dat ze </w:t>
      </w:r>
      <w:r w:rsidR="000C53F9" w:rsidRPr="00233A37">
        <w:rPr>
          <w:rFonts w:ascii="Verdana" w:hAnsi="Verdana"/>
        </w:rPr>
        <w:t xml:space="preserve">haar te vroege dood </w:t>
      </w:r>
      <w:r w:rsidRPr="00233A37">
        <w:rPr>
          <w:rFonts w:ascii="Verdana" w:hAnsi="Verdana"/>
        </w:rPr>
        <w:t xml:space="preserve">nooit zal begrijpen </w:t>
      </w:r>
      <w:r w:rsidR="000C53F9" w:rsidRPr="00233A37">
        <w:rPr>
          <w:rFonts w:ascii="Verdana" w:hAnsi="Verdana"/>
        </w:rPr>
        <w:t xml:space="preserve">maar verzekerde ons dat er een moment </w:t>
      </w:r>
      <w:r w:rsidR="0090748A">
        <w:rPr>
          <w:rFonts w:ascii="Verdana" w:hAnsi="Verdana"/>
        </w:rPr>
        <w:t>komt</w:t>
      </w:r>
      <w:r w:rsidR="000C53F9" w:rsidRPr="00233A37">
        <w:rPr>
          <w:rFonts w:ascii="Verdana" w:hAnsi="Verdana"/>
        </w:rPr>
        <w:t xml:space="preserve"> waarop het verlies draagbaar wordt: ‘elke dag </w:t>
      </w:r>
      <w:r w:rsidR="0090748A">
        <w:rPr>
          <w:rFonts w:ascii="Verdana" w:hAnsi="Verdana"/>
        </w:rPr>
        <w:t>denk</w:t>
      </w:r>
      <w:r w:rsidR="000C53F9" w:rsidRPr="00233A37">
        <w:rPr>
          <w:rFonts w:ascii="Verdana" w:hAnsi="Verdana"/>
        </w:rPr>
        <w:t xml:space="preserve"> </w:t>
      </w:r>
      <w:r w:rsidR="0090748A">
        <w:rPr>
          <w:rFonts w:ascii="Verdana" w:hAnsi="Verdana"/>
        </w:rPr>
        <w:t>ik</w:t>
      </w:r>
      <w:r w:rsidR="000C53F9" w:rsidRPr="00233A37">
        <w:rPr>
          <w:rFonts w:ascii="Verdana" w:hAnsi="Verdana"/>
        </w:rPr>
        <w:t xml:space="preserve"> nog aan </w:t>
      </w:r>
      <w:r w:rsidR="0090748A">
        <w:rPr>
          <w:rFonts w:ascii="Verdana" w:hAnsi="Verdana"/>
        </w:rPr>
        <w:t>mijn</w:t>
      </w:r>
      <w:r w:rsidR="000C53F9" w:rsidRPr="00233A37">
        <w:rPr>
          <w:rFonts w:ascii="Verdana" w:hAnsi="Verdana"/>
        </w:rPr>
        <w:t xml:space="preserve"> zus maar nu met een</w:t>
      </w:r>
      <w:r w:rsidRPr="00233A37">
        <w:rPr>
          <w:rFonts w:ascii="Verdana" w:hAnsi="Verdana"/>
        </w:rPr>
        <w:t xml:space="preserve"> </w:t>
      </w:r>
      <w:r w:rsidR="000C53F9" w:rsidRPr="00233A37">
        <w:rPr>
          <w:rFonts w:ascii="Verdana" w:hAnsi="Verdana"/>
        </w:rPr>
        <w:t xml:space="preserve">dankbaarheid dat </w:t>
      </w:r>
      <w:r w:rsidR="0090748A">
        <w:rPr>
          <w:rFonts w:ascii="Verdana" w:hAnsi="Verdana"/>
        </w:rPr>
        <w:t>ik haar mocht</w:t>
      </w:r>
      <w:r w:rsidR="000C53F9" w:rsidRPr="00233A37">
        <w:rPr>
          <w:rFonts w:ascii="Verdana" w:hAnsi="Verdana"/>
        </w:rPr>
        <w:t xml:space="preserve"> kennen’. </w:t>
      </w:r>
    </w:p>
    <w:p w:rsidR="00233A37" w:rsidRPr="00233A37" w:rsidRDefault="00D05F80" w:rsidP="00233A37">
      <w:pPr>
        <w:rPr>
          <w:rFonts w:ascii="Verdana" w:hAnsi="Verdana"/>
        </w:rPr>
      </w:pPr>
      <w:r w:rsidRPr="00233A37">
        <w:rPr>
          <w:rFonts w:ascii="Verdana" w:hAnsi="Verdana"/>
        </w:rPr>
        <w:t>We zijn zo dankbaar dat we Jef 27 jaren bij ons hebben gehad en dat hij was wie hij was: zijn manier van zijn, van leven, van denken …</w:t>
      </w:r>
      <w:r w:rsidR="00233A37">
        <w:rPr>
          <w:rFonts w:ascii="Verdana" w:hAnsi="Verdana"/>
        </w:rPr>
        <w:t xml:space="preserve"> willen we vasthouden.</w:t>
      </w:r>
      <w:r w:rsidR="00233A37" w:rsidRPr="00233A37">
        <w:rPr>
          <w:rFonts w:ascii="Verdana" w:hAnsi="Verdana"/>
        </w:rPr>
        <w:t xml:space="preserve">                                     Zijn zachtaardig karakter,</w:t>
      </w:r>
      <w:r w:rsidRPr="00233A37">
        <w:rPr>
          <w:rFonts w:ascii="Verdana" w:hAnsi="Verdana"/>
        </w:rPr>
        <w:t xml:space="preserve"> altijd gewoon zichzelf, goedlachs en</w:t>
      </w:r>
      <w:r w:rsidR="00233A37" w:rsidRPr="00233A37">
        <w:rPr>
          <w:rFonts w:ascii="Verdana" w:hAnsi="Verdana"/>
        </w:rPr>
        <w:t xml:space="preserve"> zelfs</w:t>
      </w:r>
      <w:r w:rsidRPr="00233A37">
        <w:rPr>
          <w:rFonts w:ascii="Verdana" w:hAnsi="Verdana"/>
        </w:rPr>
        <w:t xml:space="preserve"> onbezonnen soms, </w:t>
      </w:r>
      <w:r w:rsidR="00233A37" w:rsidRPr="00233A37">
        <w:rPr>
          <w:rFonts w:ascii="Verdana" w:hAnsi="Verdana"/>
        </w:rPr>
        <w:t xml:space="preserve">met de nodige levensvreugde….                   </w:t>
      </w:r>
      <w:r w:rsidR="00233A37">
        <w:rPr>
          <w:rFonts w:ascii="Verdana" w:hAnsi="Verdana"/>
        </w:rPr>
        <w:t xml:space="preserve">                                        Zijn liefde voor het avontuur en de wereld, de muziek, de natuur,</w:t>
      </w:r>
      <w:r w:rsidR="0090748A">
        <w:rPr>
          <w:rFonts w:ascii="Verdana" w:hAnsi="Verdana"/>
        </w:rPr>
        <w:t xml:space="preserve"> zijn liefde voor het leven</w:t>
      </w:r>
      <w:r w:rsidR="00233A37">
        <w:rPr>
          <w:rFonts w:ascii="Verdana" w:hAnsi="Verdana"/>
        </w:rPr>
        <w:t xml:space="preserve">…                                </w:t>
      </w:r>
      <w:r w:rsidR="0090748A">
        <w:rPr>
          <w:rFonts w:ascii="Verdana" w:hAnsi="Verdana"/>
        </w:rPr>
        <w:t xml:space="preserve">                                                                 </w:t>
      </w:r>
      <w:r w:rsidR="00233A37">
        <w:rPr>
          <w:rFonts w:ascii="Verdana" w:hAnsi="Verdana"/>
        </w:rPr>
        <w:t>Zijn gedrevenheid en doorzetting om zijn dromen waar te maken…</w:t>
      </w:r>
      <w:r w:rsidR="00233A37" w:rsidRPr="00233A37">
        <w:rPr>
          <w:rFonts w:ascii="Verdana" w:hAnsi="Verdana"/>
        </w:rPr>
        <w:t xml:space="preserve">                 </w:t>
      </w:r>
    </w:p>
    <w:p w:rsidR="005547F9" w:rsidRDefault="00D05F80" w:rsidP="00A02B98">
      <w:pPr>
        <w:rPr>
          <w:rFonts w:ascii="Verdana" w:hAnsi="Verdana"/>
        </w:rPr>
      </w:pPr>
      <w:r>
        <w:rPr>
          <w:rFonts w:ascii="Verdana" w:hAnsi="Verdana"/>
        </w:rPr>
        <w:t>We ga</w:t>
      </w:r>
      <w:r w:rsidR="00233A37">
        <w:rPr>
          <w:rFonts w:ascii="Verdana" w:hAnsi="Verdana"/>
        </w:rPr>
        <w:t>an proberen om dat alles in ons</w:t>
      </w:r>
      <w:r>
        <w:rPr>
          <w:rFonts w:ascii="Verdana" w:hAnsi="Verdana"/>
        </w:rPr>
        <w:t xml:space="preserve"> te laten verder leven.   Laat dat onze uitdaging</w:t>
      </w:r>
      <w:r w:rsidR="0090748A">
        <w:rPr>
          <w:rFonts w:ascii="Verdana" w:hAnsi="Verdana"/>
        </w:rPr>
        <w:t xml:space="preserve"> zijn</w:t>
      </w:r>
      <w:r>
        <w:rPr>
          <w:rFonts w:ascii="Verdana" w:hAnsi="Verdana"/>
        </w:rPr>
        <w:t xml:space="preserve"> </w:t>
      </w:r>
      <w:r w:rsidR="00553DB8">
        <w:rPr>
          <w:rFonts w:ascii="Verdana" w:hAnsi="Verdana"/>
        </w:rPr>
        <w:t xml:space="preserve">en onze troost </w:t>
      </w:r>
      <w:r w:rsidR="0090748A">
        <w:rPr>
          <w:rFonts w:ascii="Verdana" w:hAnsi="Verdana"/>
        </w:rPr>
        <w:t>worden….</w:t>
      </w:r>
      <w:r>
        <w:rPr>
          <w:rFonts w:ascii="Verdana" w:hAnsi="Verdana"/>
        </w:rPr>
        <w:t xml:space="preserve">  </w:t>
      </w:r>
    </w:p>
    <w:p w:rsidR="00577338" w:rsidRPr="00577338" w:rsidRDefault="00577338" w:rsidP="00577338"/>
    <w:p w:rsidR="00C24F46" w:rsidRDefault="00C24F46" w:rsidP="00C24F46">
      <w:pPr>
        <w:pStyle w:val="Kop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herinnering…</w:t>
      </w:r>
    </w:p>
    <w:p w:rsidR="00C24F46" w:rsidRDefault="00C24F46" w:rsidP="00C24F46">
      <w:pPr>
        <w:rPr>
          <w:rFonts w:ascii="Verdana" w:hAnsi="Verdana"/>
        </w:rPr>
      </w:pPr>
    </w:p>
    <w:p w:rsidR="00DC6FA1" w:rsidRDefault="00DC6FA1" w:rsidP="00DC6FA1">
      <w:pPr>
        <w:rPr>
          <w:rFonts w:ascii="Verdana" w:hAnsi="Verdana"/>
        </w:rPr>
      </w:pPr>
      <w:r>
        <w:rPr>
          <w:rFonts w:ascii="Verdana" w:hAnsi="Verdana"/>
        </w:rPr>
        <w:t>De herinnering is het enige paradijs waaruit we niet verdreven kunnen worden, schreef Sartre</w:t>
      </w:r>
      <w:r w:rsidR="004B5D16">
        <w:rPr>
          <w:rFonts w:ascii="Verdana" w:hAnsi="Verdana"/>
        </w:rPr>
        <w:t xml:space="preserve"> ooit</w:t>
      </w:r>
      <w:r>
        <w:rPr>
          <w:rFonts w:ascii="Verdana" w:hAnsi="Verdana"/>
        </w:rPr>
        <w:t xml:space="preserve">. </w:t>
      </w:r>
      <w:r w:rsidR="004B5D16">
        <w:rPr>
          <w:rFonts w:ascii="Verdana" w:hAnsi="Verdana"/>
        </w:rPr>
        <w:t xml:space="preserve"> De herinnering aan Jef pakken ze ons inderdaad niet af. Vergeten zullen we hem nooit.  No way. </w:t>
      </w:r>
    </w:p>
    <w:p w:rsidR="0005181D" w:rsidRPr="007744C8" w:rsidRDefault="0005181D" w:rsidP="00C24F46">
      <w:pPr>
        <w:rPr>
          <w:rFonts w:ascii="Verdana" w:hAnsi="Verdana"/>
        </w:rPr>
      </w:pPr>
      <w:r>
        <w:rPr>
          <w:rFonts w:ascii="Verdana" w:hAnsi="Verdana"/>
        </w:rPr>
        <w:t>Jef komt niet terug.  Er zijn en blijven de herinneringen, de beelden, de foto’</w:t>
      </w:r>
      <w:r w:rsidR="000E74A7">
        <w:rPr>
          <w:rFonts w:ascii="Verdana" w:hAnsi="Verdana"/>
        </w:rPr>
        <w:t>s, de symbolen…..</w:t>
      </w:r>
    </w:p>
    <w:p w:rsidR="008D0928" w:rsidRDefault="00DC6FA1" w:rsidP="00C24F46">
      <w:pPr>
        <w:rPr>
          <w:rFonts w:ascii="Verdana" w:hAnsi="Verdana"/>
        </w:rPr>
      </w:pPr>
      <w:r>
        <w:rPr>
          <w:rFonts w:ascii="Verdana" w:hAnsi="Verdana"/>
        </w:rPr>
        <w:t>Deze grafzerk</w:t>
      </w:r>
      <w:r w:rsidR="004B5D16">
        <w:rPr>
          <w:rFonts w:ascii="Verdana" w:hAnsi="Verdana"/>
        </w:rPr>
        <w:t xml:space="preserve"> en meerpaal in </w:t>
      </w:r>
      <w:proofErr w:type="spellStart"/>
      <w:r w:rsidR="004B5D16">
        <w:rPr>
          <w:rFonts w:ascii="Verdana" w:hAnsi="Verdana"/>
        </w:rPr>
        <w:t>Meerhout</w:t>
      </w:r>
      <w:proofErr w:type="spellEnd"/>
      <w:r w:rsidR="004B5D1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de bolder 187 in Antwerpen en het blauwe bootje zullen </w:t>
      </w:r>
      <w:r w:rsidR="008D0928">
        <w:rPr>
          <w:rFonts w:ascii="Verdana" w:hAnsi="Verdana"/>
        </w:rPr>
        <w:t xml:space="preserve">ook </w:t>
      </w:r>
      <w:r>
        <w:rPr>
          <w:rFonts w:ascii="Verdana" w:hAnsi="Verdana"/>
        </w:rPr>
        <w:t xml:space="preserve">altijd van hem zijn. </w:t>
      </w:r>
      <w:r w:rsidR="004B5D16">
        <w:rPr>
          <w:rFonts w:ascii="Verdana" w:hAnsi="Verdana"/>
        </w:rPr>
        <w:t xml:space="preserve"> En via het blauwe bootje zullen we Jef in ons laten verder leven, zullen we hem meenemen en laten deelnemen aan </w:t>
      </w:r>
      <w:r w:rsidR="008D0928">
        <w:rPr>
          <w:rFonts w:ascii="Verdana" w:hAnsi="Verdana"/>
        </w:rPr>
        <w:t>ons</w:t>
      </w:r>
      <w:r w:rsidR="004B5D16">
        <w:rPr>
          <w:rFonts w:ascii="Verdana" w:hAnsi="Verdana"/>
        </w:rPr>
        <w:t xml:space="preserve"> leven waar ook ter wereld.  </w:t>
      </w:r>
      <w:r w:rsidR="008D0928">
        <w:rPr>
          <w:rFonts w:ascii="Verdana" w:hAnsi="Verdana"/>
        </w:rPr>
        <w:t>We nodigen ook iedereen van jullie uit om het bootje , Jef mee te nemen op je tocht door het leven…</w:t>
      </w:r>
    </w:p>
    <w:p w:rsidR="0090748A" w:rsidRDefault="0090748A" w:rsidP="00C24F46">
      <w:pPr>
        <w:rPr>
          <w:rFonts w:ascii="Verdana" w:hAnsi="Verdana"/>
        </w:rPr>
      </w:pPr>
    </w:p>
    <w:p w:rsidR="0090748A" w:rsidRDefault="0090748A" w:rsidP="0090748A">
      <w:pPr>
        <w:pStyle w:val="Kop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www.jefcraps.be</w:t>
      </w:r>
    </w:p>
    <w:p w:rsidR="0090748A" w:rsidRDefault="0090748A" w:rsidP="0090748A">
      <w:pPr>
        <w:rPr>
          <w:rFonts w:ascii="Verdana" w:hAnsi="Verdana"/>
        </w:rPr>
      </w:pPr>
    </w:p>
    <w:p w:rsidR="004E2023" w:rsidRDefault="004E2023" w:rsidP="0090748A">
      <w:pPr>
        <w:rPr>
          <w:rFonts w:ascii="Verdana" w:hAnsi="Verdana"/>
        </w:rPr>
      </w:pPr>
      <w:r>
        <w:rPr>
          <w:rFonts w:ascii="Verdana" w:hAnsi="Verdana"/>
        </w:rPr>
        <w:t>Hier volgt nog wat praktische uitleg over de website</w:t>
      </w:r>
    </w:p>
    <w:p w:rsidR="0090748A" w:rsidRDefault="0090748A" w:rsidP="0090748A">
      <w:pPr>
        <w:rPr>
          <w:rFonts w:ascii="Verdana" w:hAnsi="Verdana"/>
        </w:rPr>
      </w:pPr>
    </w:p>
    <w:p w:rsidR="004E2023" w:rsidRDefault="004E2023" w:rsidP="0090748A">
      <w:pPr>
        <w:rPr>
          <w:rFonts w:ascii="Verdana" w:hAnsi="Verdana"/>
        </w:rPr>
      </w:pPr>
    </w:p>
    <w:p w:rsidR="00577338" w:rsidRDefault="00097BDD" w:rsidP="00C24F46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bookmarkStart w:id="0" w:name="_GoBack"/>
      <w:bookmarkEnd w:id="0"/>
    </w:p>
    <w:p w:rsidR="005547F9" w:rsidRPr="000478EF" w:rsidRDefault="005547F9" w:rsidP="00C24F46">
      <w:pPr>
        <w:rPr>
          <w:rFonts w:ascii="Verdana" w:hAnsi="Verdana"/>
        </w:rPr>
      </w:pPr>
    </w:p>
    <w:sectPr w:rsidR="005547F9" w:rsidRPr="0004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93" w:rsidRDefault="00523393" w:rsidP="004E2023">
      <w:pPr>
        <w:spacing w:after="0" w:line="240" w:lineRule="auto"/>
      </w:pPr>
      <w:r>
        <w:separator/>
      </w:r>
    </w:p>
  </w:endnote>
  <w:endnote w:type="continuationSeparator" w:id="0">
    <w:p w:rsidR="00523393" w:rsidRDefault="00523393" w:rsidP="004E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93" w:rsidRDefault="00523393" w:rsidP="004E2023">
      <w:pPr>
        <w:spacing w:after="0" w:line="240" w:lineRule="auto"/>
      </w:pPr>
      <w:r>
        <w:separator/>
      </w:r>
    </w:p>
  </w:footnote>
  <w:footnote w:type="continuationSeparator" w:id="0">
    <w:p w:rsidR="00523393" w:rsidRDefault="00523393" w:rsidP="004E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20B1"/>
    <w:multiLevelType w:val="hybridMultilevel"/>
    <w:tmpl w:val="AF34DE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94"/>
    <w:rsid w:val="000109DA"/>
    <w:rsid w:val="00024FE4"/>
    <w:rsid w:val="000478EF"/>
    <w:rsid w:val="0005181D"/>
    <w:rsid w:val="00097BDD"/>
    <w:rsid w:val="000C53F9"/>
    <w:rsid w:val="000E74A7"/>
    <w:rsid w:val="001E7708"/>
    <w:rsid w:val="00233A37"/>
    <w:rsid w:val="004B5D16"/>
    <w:rsid w:val="004E2023"/>
    <w:rsid w:val="00523393"/>
    <w:rsid w:val="00530C82"/>
    <w:rsid w:val="00553D58"/>
    <w:rsid w:val="00553DB8"/>
    <w:rsid w:val="005547F9"/>
    <w:rsid w:val="00577338"/>
    <w:rsid w:val="005A60AD"/>
    <w:rsid w:val="007744C8"/>
    <w:rsid w:val="00847821"/>
    <w:rsid w:val="008D0928"/>
    <w:rsid w:val="0090748A"/>
    <w:rsid w:val="00A02B98"/>
    <w:rsid w:val="00B8434B"/>
    <w:rsid w:val="00C24F46"/>
    <w:rsid w:val="00CB5763"/>
    <w:rsid w:val="00D05F80"/>
    <w:rsid w:val="00D626A8"/>
    <w:rsid w:val="00DC6FA1"/>
    <w:rsid w:val="00E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6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06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233A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023"/>
  </w:style>
  <w:style w:type="paragraph" w:styleId="Voettekst">
    <w:name w:val="footer"/>
    <w:basedOn w:val="Standaard"/>
    <w:link w:val="VoettekstChar"/>
    <w:uiPriority w:val="99"/>
    <w:unhideWhenUsed/>
    <w:rsid w:val="004E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06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06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233A3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023"/>
  </w:style>
  <w:style w:type="paragraph" w:styleId="Voettekst">
    <w:name w:val="footer"/>
    <w:basedOn w:val="Standaard"/>
    <w:link w:val="VoettekstChar"/>
    <w:uiPriority w:val="99"/>
    <w:unhideWhenUsed/>
    <w:rsid w:val="004E2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18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7</cp:revision>
  <dcterms:created xsi:type="dcterms:W3CDTF">2014-08-11T09:00:00Z</dcterms:created>
  <dcterms:modified xsi:type="dcterms:W3CDTF">2014-08-13T16:32:00Z</dcterms:modified>
</cp:coreProperties>
</file>